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A1C" w:rsidRDefault="00F71A1C"/>
    <w:p w:rsidR="00F71A1C" w:rsidRPr="003B0296" w:rsidRDefault="00F71A1C" w:rsidP="003B0296">
      <w:r>
        <w:t xml:space="preserve">  </w:t>
      </w:r>
    </w:p>
    <w:p w:rsidR="00850E08" w:rsidRPr="00850E08" w:rsidRDefault="00850E08" w:rsidP="00850E08">
      <w:pPr>
        <w:jc w:val="right"/>
        <w:rPr>
          <w:b/>
          <w:bCs/>
          <w:sz w:val="24"/>
          <w:szCs w:val="24"/>
        </w:rPr>
      </w:pPr>
    </w:p>
    <w:p w:rsidR="00850E08" w:rsidRPr="00850E08" w:rsidRDefault="00850E08" w:rsidP="00850E08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850E08">
        <w:rPr>
          <w:b/>
          <w:sz w:val="32"/>
          <w:szCs w:val="32"/>
        </w:rPr>
        <w:t xml:space="preserve">АДМИНИСТРАЦИЯ </w:t>
      </w:r>
    </w:p>
    <w:p w:rsidR="00850E08" w:rsidRPr="00850E08" w:rsidRDefault="00850E08" w:rsidP="00850E08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850E08">
        <w:rPr>
          <w:b/>
          <w:sz w:val="32"/>
          <w:szCs w:val="32"/>
        </w:rPr>
        <w:t>КРАСНОВСКОГО СЕЛЬСКОГО ПОСЕЛЕНИЯ</w:t>
      </w:r>
    </w:p>
    <w:p w:rsidR="00850E08" w:rsidRPr="00850E08" w:rsidRDefault="00850E08" w:rsidP="00850E08">
      <w:pPr>
        <w:keepNext/>
        <w:jc w:val="center"/>
        <w:outlineLvl w:val="2"/>
        <w:rPr>
          <w:b/>
          <w:bCs/>
          <w:sz w:val="32"/>
          <w:szCs w:val="32"/>
        </w:rPr>
      </w:pPr>
      <w:r w:rsidRPr="00850E08">
        <w:rPr>
          <w:b/>
          <w:bCs/>
          <w:sz w:val="32"/>
          <w:szCs w:val="32"/>
        </w:rPr>
        <w:t xml:space="preserve">ТАРАСОВСКОГО РАЙОНА РОСТОВСКОЙ ОБЛАСТИ </w:t>
      </w:r>
    </w:p>
    <w:p w:rsidR="00850E08" w:rsidRPr="00850E08" w:rsidRDefault="00850E08" w:rsidP="00850E08">
      <w:pPr>
        <w:shd w:val="clear" w:color="auto" w:fill="FFFFFF"/>
        <w:jc w:val="center"/>
        <w:rPr>
          <w:b/>
          <w:sz w:val="32"/>
          <w:szCs w:val="32"/>
        </w:rPr>
      </w:pPr>
    </w:p>
    <w:p w:rsidR="00850E08" w:rsidRPr="00850E08" w:rsidRDefault="00850E08" w:rsidP="00850E08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850E08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850E08" w:rsidRPr="00850E08" w:rsidRDefault="00850E08" w:rsidP="00850E08"/>
    <w:p w:rsidR="00850E08" w:rsidRPr="00850E08" w:rsidRDefault="00850E08" w:rsidP="00850E08">
      <w:pPr>
        <w:rPr>
          <w:b/>
          <w:bCs/>
        </w:rPr>
      </w:pPr>
    </w:p>
    <w:p w:rsidR="00850E08" w:rsidRPr="00850E08" w:rsidRDefault="00850E08" w:rsidP="00850E08">
      <w:pPr>
        <w:rPr>
          <w:sz w:val="28"/>
        </w:rPr>
      </w:pPr>
      <w:r w:rsidRPr="00850E08">
        <w:rPr>
          <w:bCs/>
          <w:sz w:val="28"/>
        </w:rPr>
        <w:t>05.08.2024</w:t>
      </w:r>
      <w:r w:rsidRPr="00850E08">
        <w:rPr>
          <w:sz w:val="28"/>
        </w:rPr>
        <w:t xml:space="preserve"> года                                   № 7</w:t>
      </w:r>
      <w:r>
        <w:rPr>
          <w:sz w:val="28"/>
        </w:rPr>
        <w:t>7</w:t>
      </w:r>
      <w:r w:rsidRPr="00850E08">
        <w:rPr>
          <w:sz w:val="28"/>
        </w:rPr>
        <w:t xml:space="preserve">               х. Верхний Митякин</w:t>
      </w:r>
    </w:p>
    <w:p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C12CAD" w:rsidRDefault="00F71A1C" w:rsidP="00C12CAD">
      <w:pPr>
        <w:pStyle w:val="8"/>
      </w:pPr>
      <w:r>
        <w:t>О</w:t>
      </w:r>
      <w:r w:rsidR="00D73230">
        <w:t>б утверждении проектно</w:t>
      </w:r>
      <w:r w:rsidR="004845AC">
        <w:t>й</w:t>
      </w:r>
      <w:r>
        <w:t xml:space="preserve"> </w:t>
      </w:r>
      <w:r w:rsidR="004810A7">
        <w:t>документации</w:t>
      </w:r>
      <w:r w:rsidR="00C12CAD">
        <w:t xml:space="preserve"> </w:t>
      </w:r>
    </w:p>
    <w:p w:rsidR="00834B69" w:rsidRDefault="004810A7" w:rsidP="00834B69">
      <w:pPr>
        <w:pStyle w:val="8"/>
        <w:rPr>
          <w:szCs w:val="28"/>
        </w:rPr>
      </w:pPr>
      <w:r>
        <w:t xml:space="preserve">на </w:t>
      </w:r>
      <w:r w:rsidR="00B349EE">
        <w:t>капитальный</w:t>
      </w:r>
      <w:r w:rsidR="00C12CAD">
        <w:t xml:space="preserve"> </w:t>
      </w:r>
      <w:r w:rsidR="00B349EE">
        <w:t>ремонт</w:t>
      </w:r>
      <w:r w:rsidR="00C12CAD">
        <w:rPr>
          <w:szCs w:val="28"/>
        </w:rPr>
        <w:t xml:space="preserve"> </w:t>
      </w:r>
      <w:r w:rsidR="00834B69">
        <w:rPr>
          <w:szCs w:val="28"/>
        </w:rPr>
        <w:t>холла здания Нижнемитякинского</w:t>
      </w:r>
    </w:p>
    <w:p w:rsidR="00834B69" w:rsidRDefault="00834B69" w:rsidP="00834B69">
      <w:pPr>
        <w:pStyle w:val="8"/>
        <w:rPr>
          <w:szCs w:val="28"/>
        </w:rPr>
      </w:pPr>
      <w:r>
        <w:rPr>
          <w:szCs w:val="28"/>
        </w:rPr>
        <w:t xml:space="preserve">сельского дома культуры, расположенного по адресу: </w:t>
      </w:r>
    </w:p>
    <w:p w:rsidR="00834B69" w:rsidRDefault="00834B69" w:rsidP="00834B69">
      <w:pPr>
        <w:pStyle w:val="8"/>
        <w:rPr>
          <w:szCs w:val="28"/>
        </w:rPr>
      </w:pPr>
      <w:r>
        <w:rPr>
          <w:szCs w:val="28"/>
        </w:rPr>
        <w:t xml:space="preserve">Российская Федерация, Ростовская область, </w:t>
      </w:r>
    </w:p>
    <w:p w:rsidR="00834B69" w:rsidRDefault="00834B69" w:rsidP="00834B69">
      <w:pPr>
        <w:pStyle w:val="8"/>
        <w:rPr>
          <w:szCs w:val="28"/>
        </w:rPr>
      </w:pPr>
      <w:r>
        <w:rPr>
          <w:szCs w:val="28"/>
        </w:rPr>
        <w:t>Тарасовский район, Красновское сельское поселение,</w:t>
      </w:r>
    </w:p>
    <w:p w:rsidR="00C12CAD" w:rsidRPr="00C12CAD" w:rsidRDefault="00BA3CB6" w:rsidP="00834B69">
      <w:pPr>
        <w:pStyle w:val="8"/>
        <w:rPr>
          <w:szCs w:val="28"/>
        </w:rPr>
      </w:pPr>
      <w:r>
        <w:rPr>
          <w:szCs w:val="28"/>
        </w:rPr>
        <w:t xml:space="preserve">х. </w:t>
      </w:r>
      <w:r w:rsidR="00834B69">
        <w:rPr>
          <w:szCs w:val="28"/>
        </w:rPr>
        <w:t>Нижнемитякин, ул. Правобережная, 122</w:t>
      </w:r>
    </w:p>
    <w:p w:rsidR="00F71A1C" w:rsidRDefault="00F71A1C">
      <w:pPr>
        <w:rPr>
          <w:sz w:val="28"/>
        </w:rPr>
      </w:pPr>
    </w:p>
    <w:p w:rsidR="00834B69" w:rsidRDefault="00834B69" w:rsidP="00834B69">
      <w:pPr>
        <w:suppressAutoHyphens/>
        <w:jc w:val="both"/>
        <w:rPr>
          <w:sz w:val="28"/>
        </w:rPr>
      </w:pPr>
      <w:r>
        <w:rPr>
          <w:sz w:val="28"/>
        </w:rPr>
        <w:tab/>
        <w:t>В связи с оформлением проектной документации и выходом          положительного заключения экспертизы от 24.07.2024г., номер раздела Реестра 61-1-1-2-040814-2024, Администрация Красновского сельского поселения</w:t>
      </w:r>
    </w:p>
    <w:p w:rsidR="00834B69" w:rsidRDefault="00834B69" w:rsidP="00834B69">
      <w:pPr>
        <w:rPr>
          <w:sz w:val="28"/>
        </w:rPr>
      </w:pPr>
    </w:p>
    <w:p w:rsidR="0032135B" w:rsidRDefault="00834B69" w:rsidP="00834B69">
      <w:pPr>
        <w:jc w:val="center"/>
        <w:rPr>
          <w:sz w:val="28"/>
        </w:rPr>
      </w:pPr>
      <w:r w:rsidRPr="00A7012D">
        <w:rPr>
          <w:sz w:val="28"/>
        </w:rPr>
        <w:t>П О С Т А Н О В Л Я Е Т:</w:t>
      </w:r>
    </w:p>
    <w:p w:rsidR="00C12CAD" w:rsidRDefault="00C12CAD" w:rsidP="00A73627">
      <w:pPr>
        <w:ind w:firstLine="567"/>
        <w:jc w:val="both"/>
        <w:rPr>
          <w:sz w:val="28"/>
        </w:rPr>
      </w:pPr>
    </w:p>
    <w:p w:rsidR="00C12CAD" w:rsidRDefault="00A73627" w:rsidP="00D27167">
      <w:pPr>
        <w:pStyle w:val="8"/>
        <w:suppressAutoHyphens/>
        <w:jc w:val="both"/>
        <w:rPr>
          <w:szCs w:val="28"/>
        </w:rPr>
      </w:pPr>
      <w:r>
        <w:t xml:space="preserve">       </w:t>
      </w:r>
      <w:r w:rsidR="00D27167">
        <w:t>1.</w:t>
      </w:r>
      <w:r w:rsidR="00D27167" w:rsidRPr="00D27167">
        <w:t xml:space="preserve"> </w:t>
      </w:r>
      <w:r w:rsidR="00C12CAD">
        <w:t>Утвердить проектную документацию</w:t>
      </w:r>
      <w:r w:rsidR="00C12CAD" w:rsidRPr="00C12CAD">
        <w:t xml:space="preserve"> </w:t>
      </w:r>
      <w:r w:rsidR="00C12CAD">
        <w:t xml:space="preserve">на </w:t>
      </w:r>
      <w:r w:rsidR="00B349EE">
        <w:t xml:space="preserve">капитальный </w:t>
      </w:r>
      <w:r w:rsidR="00D27167">
        <w:t xml:space="preserve">ремонт </w:t>
      </w:r>
      <w:r w:rsidR="00D27167">
        <w:rPr>
          <w:szCs w:val="28"/>
        </w:rPr>
        <w:t>холла</w:t>
      </w:r>
      <w:r w:rsidR="00834B69">
        <w:rPr>
          <w:szCs w:val="28"/>
        </w:rPr>
        <w:t xml:space="preserve"> здания Нижнемитякинского сельского дома культуры, расположенного по адресу: Российская Федерация, Ростовская область, Тарасовский район, Красновское сельское поселение,</w:t>
      </w:r>
      <w:r w:rsidR="004845AC">
        <w:rPr>
          <w:szCs w:val="28"/>
        </w:rPr>
        <w:t xml:space="preserve"> </w:t>
      </w:r>
      <w:r w:rsidR="00834B69">
        <w:rPr>
          <w:szCs w:val="28"/>
        </w:rPr>
        <w:t>х. Нижнемитякин, ул. Правобережная, 122</w:t>
      </w:r>
      <w:r w:rsidR="004845AC">
        <w:rPr>
          <w:szCs w:val="28"/>
        </w:rPr>
        <w:t xml:space="preserve"> общей </w:t>
      </w:r>
      <w:r w:rsidR="00C12CAD">
        <w:rPr>
          <w:szCs w:val="28"/>
        </w:rPr>
        <w:t xml:space="preserve">сметной стоимостью </w:t>
      </w:r>
      <w:r w:rsidR="00BA3CB6">
        <w:rPr>
          <w:szCs w:val="28"/>
        </w:rPr>
        <w:t xml:space="preserve"> </w:t>
      </w:r>
      <w:r w:rsidR="004845AC">
        <w:rPr>
          <w:szCs w:val="28"/>
        </w:rPr>
        <w:t>1572</w:t>
      </w:r>
      <w:r w:rsidR="0063631E">
        <w:rPr>
          <w:szCs w:val="28"/>
        </w:rPr>
        <w:t>,</w:t>
      </w:r>
      <w:r w:rsidR="004845AC">
        <w:rPr>
          <w:szCs w:val="28"/>
        </w:rPr>
        <w:t>58</w:t>
      </w:r>
      <w:r w:rsidR="00BA3CB6">
        <w:rPr>
          <w:szCs w:val="28"/>
        </w:rPr>
        <w:t xml:space="preserve"> тыс. руб.</w:t>
      </w:r>
      <w:r w:rsidR="004845AC">
        <w:rPr>
          <w:szCs w:val="28"/>
        </w:rPr>
        <w:t xml:space="preserve"> в ценах </w:t>
      </w:r>
      <w:r w:rsidR="004845AC">
        <w:rPr>
          <w:szCs w:val="28"/>
          <w:lang w:val="en-US"/>
        </w:rPr>
        <w:t>II</w:t>
      </w:r>
      <w:r w:rsidR="004845AC">
        <w:rPr>
          <w:szCs w:val="28"/>
        </w:rPr>
        <w:t xml:space="preserve"> кв.2024 года.</w:t>
      </w:r>
    </w:p>
    <w:p w:rsidR="00D27167" w:rsidRPr="00D27167" w:rsidRDefault="00D27167" w:rsidP="00D27167">
      <w:pPr>
        <w:suppressAutoHyphens/>
        <w:jc w:val="both"/>
      </w:pPr>
      <w:r>
        <w:tab/>
      </w:r>
    </w:p>
    <w:p w:rsidR="00EE30B5" w:rsidRDefault="00EE30B5" w:rsidP="00D27167">
      <w:pPr>
        <w:suppressAutoHyphens/>
        <w:jc w:val="both"/>
        <w:rPr>
          <w:sz w:val="28"/>
        </w:rPr>
      </w:pPr>
    </w:p>
    <w:p w:rsidR="00371C02" w:rsidRDefault="00371C02" w:rsidP="00371C02">
      <w:pPr>
        <w:rPr>
          <w:sz w:val="28"/>
        </w:rPr>
      </w:pPr>
    </w:p>
    <w:p w:rsidR="00371C02" w:rsidRDefault="00371C02" w:rsidP="00371C02">
      <w:pPr>
        <w:rPr>
          <w:sz w:val="28"/>
        </w:rPr>
      </w:pPr>
    </w:p>
    <w:p w:rsidR="00371C02" w:rsidRDefault="00371C02" w:rsidP="00371C02">
      <w:pPr>
        <w:rPr>
          <w:sz w:val="28"/>
        </w:rPr>
      </w:pPr>
    </w:p>
    <w:p w:rsidR="00D27167" w:rsidRDefault="00D27167" w:rsidP="00D27167">
      <w:pPr>
        <w:rPr>
          <w:sz w:val="28"/>
        </w:rPr>
      </w:pPr>
      <w:r>
        <w:rPr>
          <w:sz w:val="28"/>
        </w:rPr>
        <w:t>Глава Администрации</w:t>
      </w:r>
    </w:p>
    <w:p w:rsidR="00D27167" w:rsidRDefault="00D27167" w:rsidP="00D27167">
      <w:pPr>
        <w:rPr>
          <w:sz w:val="28"/>
        </w:rPr>
      </w:pPr>
      <w:r>
        <w:rPr>
          <w:sz w:val="28"/>
        </w:rPr>
        <w:t>Красновского сельского поселения                                              Л.Н. Михайленко</w:t>
      </w:r>
    </w:p>
    <w:p w:rsidR="00F71A1C" w:rsidRDefault="00F71A1C" w:rsidP="00D27167">
      <w:pPr>
        <w:ind w:firstLine="567"/>
        <w:rPr>
          <w:sz w:val="28"/>
        </w:rPr>
      </w:pPr>
    </w:p>
    <w:sectPr w:rsidR="00F71A1C" w:rsidSect="00371C02">
      <w:pgSz w:w="12240" w:h="15840"/>
      <w:pgMar w:top="142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5607" w:rsidRDefault="002F5607">
      <w:r>
        <w:separator/>
      </w:r>
    </w:p>
  </w:endnote>
  <w:endnote w:type="continuationSeparator" w:id="0">
    <w:p w:rsidR="002F5607" w:rsidRDefault="002F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5607" w:rsidRDefault="002F5607">
      <w:r>
        <w:separator/>
      </w:r>
    </w:p>
  </w:footnote>
  <w:footnote w:type="continuationSeparator" w:id="0">
    <w:p w:rsidR="002F5607" w:rsidRDefault="002F5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6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D6964"/>
    <w:rsid w:val="00111133"/>
    <w:rsid w:val="001679FD"/>
    <w:rsid w:val="001A3EE9"/>
    <w:rsid w:val="002B7174"/>
    <w:rsid w:val="002C5801"/>
    <w:rsid w:val="002E177F"/>
    <w:rsid w:val="002F5607"/>
    <w:rsid w:val="0030007A"/>
    <w:rsid w:val="0032135B"/>
    <w:rsid w:val="00371C02"/>
    <w:rsid w:val="003B0296"/>
    <w:rsid w:val="003E0D46"/>
    <w:rsid w:val="004810A7"/>
    <w:rsid w:val="004845AC"/>
    <w:rsid w:val="004D6DD6"/>
    <w:rsid w:val="00511F53"/>
    <w:rsid w:val="00580DB6"/>
    <w:rsid w:val="005C790B"/>
    <w:rsid w:val="0063631E"/>
    <w:rsid w:val="00671593"/>
    <w:rsid w:val="006A4002"/>
    <w:rsid w:val="00740EC8"/>
    <w:rsid w:val="00745CE1"/>
    <w:rsid w:val="007577F0"/>
    <w:rsid w:val="007F3C9B"/>
    <w:rsid w:val="00834B69"/>
    <w:rsid w:val="00850E08"/>
    <w:rsid w:val="0091349E"/>
    <w:rsid w:val="00935684"/>
    <w:rsid w:val="0095794D"/>
    <w:rsid w:val="0097317F"/>
    <w:rsid w:val="009B486A"/>
    <w:rsid w:val="00A00322"/>
    <w:rsid w:val="00A73627"/>
    <w:rsid w:val="00A871E5"/>
    <w:rsid w:val="00AC64C1"/>
    <w:rsid w:val="00AE1A9A"/>
    <w:rsid w:val="00B349EE"/>
    <w:rsid w:val="00B355F3"/>
    <w:rsid w:val="00BA3CB6"/>
    <w:rsid w:val="00C12CAD"/>
    <w:rsid w:val="00C52206"/>
    <w:rsid w:val="00CB38A8"/>
    <w:rsid w:val="00D04AFA"/>
    <w:rsid w:val="00D17390"/>
    <w:rsid w:val="00D27167"/>
    <w:rsid w:val="00D73230"/>
    <w:rsid w:val="00D96404"/>
    <w:rsid w:val="00DF6004"/>
    <w:rsid w:val="00E04820"/>
    <w:rsid w:val="00E8086C"/>
    <w:rsid w:val="00EC6555"/>
    <w:rsid w:val="00EE052C"/>
    <w:rsid w:val="00EE30B5"/>
    <w:rsid w:val="00EE3F69"/>
    <w:rsid w:val="00F0447B"/>
    <w:rsid w:val="00F71A1C"/>
    <w:rsid w:val="00FA40E8"/>
    <w:rsid w:val="00FB5DE0"/>
    <w:rsid w:val="00F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DD0C6C-0F09-4C2E-B20D-B4993F17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71C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71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280D4-E4AA-4673-AD74-36ADA3CF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  </vt:lpstr>
      <vt:lpstr>    АДМИНИСТРАЦИЯ </vt:lpstr>
      <vt:lpstr>    КРАСНОВСКОГО СЕЛЬСКОГО ПОСЕЛЕНИЯ</vt:lpstr>
      <vt:lpstr>        ТАРАСОВСКОГО РАЙОНА РОСТОВСКОЙ ОБЛАСТИ </vt:lpstr>
      <vt:lpstr>ПОСТАНОВЛЕНИЕ</vt:lpstr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2024-09-27T07:28:00Z</cp:lastPrinted>
  <dcterms:created xsi:type="dcterms:W3CDTF">2025-07-14T17:23:00Z</dcterms:created>
  <dcterms:modified xsi:type="dcterms:W3CDTF">2025-07-14T17:23:00Z</dcterms:modified>
</cp:coreProperties>
</file>